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3C589B">
        <w:rPr>
          <w:b w:val="0"/>
          <w:color w:val="000099"/>
        </w:rPr>
        <w:t>244</w:t>
      </w:r>
      <w:r w:rsidR="000724FF">
        <w:rPr>
          <w:b w:val="0"/>
          <w:color w:val="000099"/>
        </w:rPr>
        <w:t>7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0B7A5C">
        <w:rPr>
          <w:b w:val="0"/>
          <w:color w:val="000099"/>
        </w:rPr>
        <w:t>4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0B7A5C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3C589B">
        <w:rPr>
          <w:b w:val="0"/>
          <w:color w:val="000099"/>
        </w:rPr>
        <w:t>107</w:t>
      </w:r>
      <w:r w:rsidR="009D786B">
        <w:rPr>
          <w:b w:val="0"/>
          <w:color w:val="000099"/>
        </w:rPr>
        <w:t>8</w:t>
      </w:r>
      <w:r w:rsidR="000724FF">
        <w:rPr>
          <w:b w:val="0"/>
          <w:color w:val="000099"/>
        </w:rPr>
        <w:t>0-81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12 сентября</w:t>
      </w:r>
      <w:r w:rsidR="000B7A5C">
        <w:rPr>
          <w:b w:val="0"/>
          <w:color w:val="000099"/>
          <w:sz w:val="26"/>
          <w:szCs w:val="26"/>
        </w:rPr>
        <w:t xml:space="preserve"> 2024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Лучшева Константина Викторовича, </w:t>
      </w:r>
      <w:r w:rsidRPr="00A66FC0" w:rsidR="00D5354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0724FF">
        <w:rPr>
          <w:rFonts w:ascii="Times New Roman" w:hAnsi="Times New Roman" w:cs="Times New Roman"/>
          <w:color w:val="000099"/>
          <w:sz w:val="26"/>
          <w:szCs w:val="26"/>
        </w:rPr>
        <w:t>12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0724FF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 w:rsidR="000724FF">
        <w:rPr>
          <w:rFonts w:ascii="Times New Roman" w:hAnsi="Times New Roman" w:cs="Times New Roman"/>
          <w:color w:val="000099"/>
          <w:sz w:val="26"/>
          <w:szCs w:val="26"/>
        </w:rPr>
        <w:t>Аэрофлотская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724FF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0724FF">
        <w:rPr>
          <w:rFonts w:ascii="Times New Roman" w:hAnsi="Times New Roman" w:cs="Times New Roman"/>
          <w:color w:val="000099"/>
          <w:sz w:val="26"/>
          <w:szCs w:val="26"/>
        </w:rPr>
        <w:t>Лучшев К.В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A66FC0" w:rsidR="00D5354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0724FF">
        <w:rPr>
          <w:rFonts w:ascii="Times New Roman" w:hAnsi="Times New Roman" w:cs="Times New Roman"/>
          <w:color w:val="000099"/>
          <w:sz w:val="26"/>
          <w:szCs w:val="26"/>
        </w:rPr>
        <w:t>Й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="000724FF">
        <w:rPr>
          <w:rFonts w:ascii="Times New Roman" w:hAnsi="Times New Roman" w:cs="Times New Roman"/>
          <w:sz w:val="26"/>
          <w:szCs w:val="26"/>
        </w:rPr>
        <w:t>имеющим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</w:t>
      </w:r>
      <w:r w:rsidR="000724FF">
        <w:rPr>
          <w:rFonts w:ascii="Times New Roman" w:hAnsi="Times New Roman" w:cs="Times New Roman"/>
          <w:sz w:val="26"/>
          <w:szCs w:val="26"/>
        </w:rPr>
        <w:t>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="000724FF">
        <w:rPr>
          <w:rFonts w:ascii="Times New Roman" w:hAnsi="Times New Roman" w:cs="Times New Roman"/>
          <w:sz w:val="26"/>
          <w:szCs w:val="26"/>
        </w:rPr>
        <w:t>й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>знак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A66FC0" w:rsidR="00D5354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0724FF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99"/>
          <w:sz w:val="26"/>
          <w:szCs w:val="26"/>
        </w:rPr>
        <w:t>справка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>
        <w:rPr>
          <w:rFonts w:ascii="Times New Roman" w:hAnsi="Times New Roman" w:cs="Times New Roman"/>
          <w:color w:val="000099"/>
          <w:sz w:val="26"/>
          <w:szCs w:val="26"/>
        </w:rPr>
        <w:t>й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лиц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, привлекаемо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к административной ответственности, 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сдало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водительское удостоверение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– 18.06.2018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0724FF" w:rsidP="000724F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решения Сургутского районного суда ХМАО-Югры от 03.08.2017 г.,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согласно которого лицо, привлекаемое к административной ответственности, лишено права управления транспортными средствами на срок один год шесть месяцев.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Решение </w:t>
      </w:r>
      <w:r w:rsidRPr="000724FF">
        <w:rPr>
          <w:rFonts w:ascii="Times New Roman" w:hAnsi="Times New Roman" w:cs="Times New Roman"/>
          <w:vanish/>
          <w:color w:val="000099"/>
          <w:sz w:val="26"/>
          <w:szCs w:val="26"/>
        </w:rPr>
        <w:t xml:space="preserve">Постановление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вступило в законную силу </w:t>
      </w:r>
      <w:r>
        <w:rPr>
          <w:rFonts w:ascii="Times New Roman" w:hAnsi="Times New Roman" w:cs="Times New Roman"/>
          <w:color w:val="000099"/>
          <w:sz w:val="26"/>
          <w:szCs w:val="26"/>
        </w:rPr>
        <w:t>03 августа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>
        <w:rPr>
          <w:rFonts w:ascii="Times New Roman" w:hAnsi="Times New Roman" w:cs="Times New Roman"/>
          <w:color w:val="000099"/>
          <w:sz w:val="26"/>
          <w:szCs w:val="26"/>
        </w:rPr>
        <w:t>17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A620B5" w:rsidP="00A620B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Копия приговора Сургутского городского суда ХМАО-Югры от 11.11.2020 г.,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согласно которого лицо, привлекаемое к административной ответственности, лишено права управления транспортными средствами на срок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два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год</w:t>
      </w:r>
      <w:r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месяцев.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Приговор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вступил в законную силу </w:t>
      </w:r>
      <w:r>
        <w:rPr>
          <w:rFonts w:ascii="Times New Roman" w:hAnsi="Times New Roman" w:cs="Times New Roman"/>
          <w:color w:val="000099"/>
          <w:sz w:val="26"/>
          <w:szCs w:val="26"/>
        </w:rPr>
        <w:t>24 ноября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A620B5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города окружного значения Сургута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шесть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августа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A620B5">
        <w:rPr>
          <w:rFonts w:ascii="Times New Roman" w:hAnsi="Times New Roman" w:cs="Times New Roman"/>
          <w:color w:val="000099"/>
          <w:sz w:val="26"/>
          <w:szCs w:val="26"/>
        </w:rPr>
        <w:t>Лучшева Константина Викторовича</w:t>
      </w:r>
      <w:r w:rsidRPr="00E25FDA" w:rsidR="00A620B5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65655" w:rsidRPr="00865655" w:rsidP="0086565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Лучшева Константина Викторовича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865655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Pr="00865655">
        <w:rPr>
          <w:rFonts w:ascii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65655">
        <w:rPr>
          <w:rFonts w:ascii="Times New Roman" w:hAnsi="Times New Roman" w:cs="Times New Roman"/>
          <w:sz w:val="26"/>
          <w:szCs w:val="26"/>
        </w:rPr>
        <w:t>к.</w:t>
      </w:r>
    </w:p>
    <w:p w:rsidR="00514F16" w:rsidRPr="00E25FDA" w:rsidP="008656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655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65655">
        <w:rPr>
          <w:rFonts w:ascii="Times New Roman" w:hAnsi="Times New Roman" w:cs="Times New Roman"/>
          <w:sz w:val="26"/>
          <w:szCs w:val="26"/>
        </w:rPr>
        <w:t>4 час. 00 мин.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65655">
        <w:rPr>
          <w:rFonts w:ascii="Times New Roman" w:hAnsi="Times New Roman" w:cs="Times New Roman"/>
          <w:sz w:val="26"/>
          <w:szCs w:val="26"/>
        </w:rPr>
        <w:t xml:space="preserve"> сентября 2024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                                                              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4F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54F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24FF"/>
    <w:rsid w:val="0007472F"/>
    <w:rsid w:val="00080415"/>
    <w:rsid w:val="000812B5"/>
    <w:rsid w:val="00082E0F"/>
    <w:rsid w:val="000844A8"/>
    <w:rsid w:val="00090D37"/>
    <w:rsid w:val="00092C2B"/>
    <w:rsid w:val="000A47F0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39A5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3E26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65655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D786B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20B5"/>
    <w:rsid w:val="00A65021"/>
    <w:rsid w:val="00A66FC0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54F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CDE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6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6565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8111D-5807-4319-A1FE-23ABC966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